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9C" w:rsidRDefault="00DF6A9C" w:rsidP="00D16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Энгельсский технологический институт (филиал)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DF6A9C" w:rsidRDefault="00DF6A9C" w:rsidP="00D16625">
      <w:pPr>
        <w:pStyle w:val="Default"/>
        <w:jc w:val="center"/>
        <w:rPr>
          <w:sz w:val="23"/>
          <w:szCs w:val="23"/>
        </w:rPr>
      </w:pPr>
    </w:p>
    <w:p w:rsidR="00DF6A9C" w:rsidRPr="007D37FD" w:rsidRDefault="00DF6A9C" w:rsidP="00D16625">
      <w:pPr>
        <w:jc w:val="center"/>
        <w:rPr>
          <w:b/>
          <w:bCs/>
        </w:rPr>
      </w:pPr>
      <w:r w:rsidRPr="007D37FD">
        <w:rPr>
          <w:b/>
          <w:bCs/>
        </w:rPr>
        <w:t>Кафедра «Экономика и менеджмент»</w:t>
      </w:r>
    </w:p>
    <w:p w:rsidR="00DF6A9C" w:rsidRPr="007D37FD" w:rsidRDefault="00DF6A9C" w:rsidP="00D16625">
      <w:pPr>
        <w:jc w:val="center"/>
      </w:pPr>
    </w:p>
    <w:p w:rsidR="00DF6A9C" w:rsidRPr="007D37FD" w:rsidRDefault="00DF6A9C" w:rsidP="00D16625">
      <w:pPr>
        <w:pStyle w:val="Default"/>
        <w:jc w:val="center"/>
        <w:rPr>
          <w:b/>
          <w:bCs/>
        </w:rPr>
      </w:pPr>
    </w:p>
    <w:p w:rsidR="00DF6A9C" w:rsidRPr="007D37FD" w:rsidRDefault="00DF6A9C" w:rsidP="00D16625">
      <w:pPr>
        <w:pStyle w:val="Default"/>
        <w:jc w:val="center"/>
        <w:rPr>
          <w:b/>
          <w:bCs/>
        </w:rPr>
      </w:pPr>
      <w:r w:rsidRPr="007D37FD">
        <w:rPr>
          <w:b/>
          <w:bCs/>
        </w:rPr>
        <w:t xml:space="preserve">АННОТАЦИЯ  К РАБОЧЕЙ ПРОГРАММЕ </w:t>
      </w:r>
    </w:p>
    <w:p w:rsidR="00DF6A9C" w:rsidRDefault="00DF6A9C" w:rsidP="00D16625">
      <w:pPr>
        <w:pStyle w:val="Default"/>
        <w:jc w:val="center"/>
        <w:rPr>
          <w:b/>
          <w:bCs/>
        </w:rPr>
      </w:pPr>
      <w:r w:rsidRPr="007D37FD">
        <w:rPr>
          <w:b/>
          <w:bCs/>
        </w:rPr>
        <w:t>по дисциплине</w:t>
      </w:r>
    </w:p>
    <w:p w:rsidR="003D31FF" w:rsidRDefault="003D31FF" w:rsidP="00D16625">
      <w:pPr>
        <w:pStyle w:val="Default"/>
        <w:jc w:val="center"/>
        <w:rPr>
          <w:b/>
          <w:bCs/>
        </w:rPr>
      </w:pPr>
    </w:p>
    <w:p w:rsidR="003D31FF" w:rsidRPr="003D31FF" w:rsidRDefault="003D31FF" w:rsidP="003D31FF">
      <w:pPr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D31FF">
        <w:rPr>
          <w:rFonts w:eastAsia="Calibri"/>
          <w:color w:val="000000"/>
          <w:sz w:val="28"/>
          <w:szCs w:val="28"/>
          <w:u w:val="single"/>
          <w:lang w:eastAsia="en-US"/>
        </w:rPr>
        <w:t>Б.1.2.14</w:t>
      </w:r>
      <w:r w:rsidRPr="003D31FF">
        <w:rPr>
          <w:rFonts w:eastAsia="Calibri"/>
          <w:sz w:val="28"/>
          <w:szCs w:val="28"/>
          <w:u w:val="single"/>
          <w:lang w:eastAsia="en-US"/>
        </w:rPr>
        <w:t xml:space="preserve"> «</w:t>
      </w:r>
      <w:r w:rsidRPr="003D31FF">
        <w:rPr>
          <w:rFonts w:eastAsia="Calibri"/>
          <w:color w:val="000000"/>
          <w:sz w:val="28"/>
          <w:szCs w:val="28"/>
          <w:u w:val="single"/>
          <w:lang w:eastAsia="en-US"/>
        </w:rPr>
        <w:t>Автоматизированное управление финансами</w:t>
      </w:r>
      <w:r w:rsidRPr="003D31FF">
        <w:rPr>
          <w:rFonts w:eastAsia="Calibri"/>
          <w:sz w:val="28"/>
          <w:szCs w:val="28"/>
          <w:u w:val="single"/>
          <w:lang w:eastAsia="en-US"/>
        </w:rPr>
        <w:t xml:space="preserve">» </w:t>
      </w:r>
    </w:p>
    <w:p w:rsidR="003D31FF" w:rsidRPr="003D31FF" w:rsidRDefault="003D31FF" w:rsidP="003D31FF">
      <w:pPr>
        <w:jc w:val="center"/>
        <w:rPr>
          <w:sz w:val="28"/>
          <w:szCs w:val="28"/>
        </w:rPr>
      </w:pPr>
      <w:r w:rsidRPr="003D31FF">
        <w:rPr>
          <w:sz w:val="28"/>
        </w:rPr>
        <w:t>направление подготовки  09.03.01 Информатика и вычислительная техника</w:t>
      </w:r>
    </w:p>
    <w:p w:rsidR="003D31FF" w:rsidRPr="003D31FF" w:rsidRDefault="003D31FF" w:rsidP="003D31FF">
      <w:pPr>
        <w:jc w:val="center"/>
        <w:rPr>
          <w:sz w:val="28"/>
        </w:rPr>
      </w:pPr>
      <w:r w:rsidRPr="003D31FF">
        <w:rPr>
          <w:sz w:val="28"/>
        </w:rPr>
        <w:t>Профиль «Автоматизированное управление бизнес-процессами и финансами»</w:t>
      </w:r>
    </w:p>
    <w:p w:rsidR="00DF6A9C" w:rsidRPr="004C18A8" w:rsidRDefault="00DF6A9C" w:rsidP="00D16625">
      <w:pPr>
        <w:rPr>
          <w:b/>
          <w:bCs/>
          <w:u w:val="single"/>
        </w:rPr>
      </w:pP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 – 3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семестр –  5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зачетных единиц – 6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часов в неделю – 3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часов – 216</w:t>
      </w:r>
      <w:r w:rsidRPr="007D37F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>лекции – 18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>коллоквиумы – нет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практические занятия – нет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36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– 162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 xml:space="preserve">зачет – </w:t>
      </w:r>
      <w:r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 xml:space="preserve">экзамен – 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F6A9C" w:rsidRPr="007D37FD" w:rsidRDefault="00DF6A9C" w:rsidP="00D1662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7D37FD">
        <w:rPr>
          <w:rFonts w:ascii="Times New Roman" w:hAnsi="Times New Roman" w:cs="Times New Roman"/>
          <w:sz w:val="24"/>
          <w:szCs w:val="24"/>
          <w:lang w:val="ru-RU"/>
        </w:rPr>
        <w:t>РГР – нет</w:t>
      </w:r>
    </w:p>
    <w:p w:rsidR="00DF6A9C" w:rsidRPr="007D37FD" w:rsidRDefault="00DF6A9C" w:rsidP="00D16625">
      <w:pPr>
        <w:jc w:val="both"/>
      </w:pPr>
      <w:r w:rsidRPr="007D37FD">
        <w:t>курсовая работа – нет</w:t>
      </w:r>
    </w:p>
    <w:p w:rsidR="00DF6A9C" w:rsidRPr="007D37FD" w:rsidRDefault="00DF6A9C" w:rsidP="00D16625">
      <w:pPr>
        <w:jc w:val="both"/>
      </w:pPr>
      <w:r w:rsidRPr="007D37FD">
        <w:t>курсовой проект – нет</w:t>
      </w:r>
    </w:p>
    <w:p w:rsidR="00DF6A9C" w:rsidRDefault="00DF6A9C" w:rsidP="00D16625">
      <w:pPr>
        <w:rPr>
          <w:sz w:val="28"/>
          <w:szCs w:val="28"/>
        </w:rPr>
      </w:pPr>
    </w:p>
    <w:p w:rsidR="00DF6A9C" w:rsidRDefault="00DF6A9C" w:rsidP="00D16625">
      <w:pPr>
        <w:rPr>
          <w:sz w:val="28"/>
          <w:szCs w:val="28"/>
        </w:rPr>
      </w:pPr>
    </w:p>
    <w:p w:rsidR="00DF6A9C" w:rsidRDefault="00DF6A9C" w:rsidP="00D16625">
      <w:pPr>
        <w:rPr>
          <w:sz w:val="28"/>
          <w:szCs w:val="28"/>
        </w:rPr>
      </w:pPr>
    </w:p>
    <w:p w:rsidR="00DF6A9C" w:rsidRDefault="00DF6A9C" w:rsidP="00D16625">
      <w:pPr>
        <w:rPr>
          <w:sz w:val="28"/>
          <w:szCs w:val="28"/>
        </w:rPr>
      </w:pPr>
    </w:p>
    <w:p w:rsidR="00DF6A9C" w:rsidRDefault="00DF6A9C" w:rsidP="00D16625">
      <w:pPr>
        <w:pStyle w:val="4"/>
      </w:pPr>
      <w:r>
        <w:t>Рабочая программа обсуждена на заседании кафедры ЭиМ</w:t>
      </w:r>
    </w:p>
    <w:p w:rsidR="00DF6A9C" w:rsidRPr="00166437" w:rsidRDefault="00DF6A9C" w:rsidP="00D166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</w:t>
      </w:r>
      <w:r w:rsidR="003D31FF">
        <w:rPr>
          <w:sz w:val="28"/>
          <w:szCs w:val="28"/>
        </w:rPr>
        <w:t>__</w:t>
      </w:r>
      <w:r w:rsidRPr="00D21923">
        <w:rPr>
          <w:sz w:val="28"/>
          <w:szCs w:val="28"/>
        </w:rPr>
        <w:t>»</w:t>
      </w:r>
      <w:r w:rsidR="003D31FF">
        <w:rPr>
          <w:sz w:val="28"/>
          <w:szCs w:val="28"/>
        </w:rPr>
        <w:t>__________2016 года, протокол № __</w:t>
      </w:r>
    </w:p>
    <w:p w:rsidR="00DF6A9C" w:rsidRDefault="00DF6A9C" w:rsidP="00D16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Зав. кафедрой _____________/Мурзова Л.В./</w:t>
      </w:r>
    </w:p>
    <w:p w:rsidR="00DF6A9C" w:rsidRDefault="00DF6A9C" w:rsidP="00D16625">
      <w:pPr>
        <w:jc w:val="right"/>
        <w:rPr>
          <w:sz w:val="28"/>
          <w:szCs w:val="28"/>
        </w:rPr>
      </w:pPr>
    </w:p>
    <w:p w:rsidR="00DF6A9C" w:rsidRPr="004775DB" w:rsidRDefault="00DF6A9C" w:rsidP="00BE64C1">
      <w:pPr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</w:t>
      </w:r>
      <w:r w:rsidRPr="00086A9B">
        <w:rPr>
          <w:spacing w:val="-12"/>
          <w:sz w:val="28"/>
          <w:szCs w:val="28"/>
        </w:rPr>
        <w:t>Рабочая программа утверждена на заседании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75DB">
        <w:rPr>
          <w:sz w:val="28"/>
          <w:szCs w:val="28"/>
        </w:rPr>
        <w:t>УМК</w:t>
      </w:r>
      <w:r>
        <w:rPr>
          <w:sz w:val="28"/>
          <w:szCs w:val="28"/>
        </w:rPr>
        <w:t>Н</w:t>
      </w:r>
      <w:r w:rsidR="003D31FF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DF6A9C" w:rsidRPr="00166437" w:rsidRDefault="003D31FF" w:rsidP="00D16625">
      <w:pPr>
        <w:jc w:val="center"/>
        <w:rPr>
          <w:sz w:val="28"/>
          <w:szCs w:val="28"/>
        </w:rPr>
      </w:pPr>
      <w:r>
        <w:rPr>
          <w:sz w:val="28"/>
          <w:szCs w:val="28"/>
        </w:rPr>
        <w:t>«__</w:t>
      </w:r>
      <w:r w:rsidR="00DF6A9C" w:rsidRPr="00D21923">
        <w:rPr>
          <w:sz w:val="28"/>
          <w:szCs w:val="28"/>
        </w:rPr>
        <w:t>»</w:t>
      </w:r>
      <w:r>
        <w:rPr>
          <w:sz w:val="28"/>
          <w:szCs w:val="28"/>
        </w:rPr>
        <w:t>_________</w:t>
      </w:r>
      <w:r w:rsidR="00DF6A9C" w:rsidRPr="00D21923">
        <w:rPr>
          <w:sz w:val="28"/>
          <w:szCs w:val="28"/>
        </w:rPr>
        <w:t>201</w:t>
      </w:r>
      <w:r>
        <w:rPr>
          <w:sz w:val="28"/>
          <w:szCs w:val="28"/>
        </w:rPr>
        <w:t>6 года, протокол № __</w:t>
      </w:r>
    </w:p>
    <w:p w:rsidR="00DF6A9C" w:rsidRPr="003D31FF" w:rsidRDefault="00DF6A9C" w:rsidP="00D1662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Председатель УМКН _______/</w:t>
      </w:r>
      <w:r w:rsidR="003D31FF">
        <w:rPr>
          <w:sz w:val="28"/>
          <w:szCs w:val="28"/>
        </w:rPr>
        <w:t>__________</w:t>
      </w:r>
      <w:r w:rsidR="003D31FF">
        <w:rPr>
          <w:sz w:val="28"/>
          <w:szCs w:val="28"/>
          <w:lang w:val="en-US"/>
        </w:rPr>
        <w:t>/</w:t>
      </w:r>
    </w:p>
    <w:p w:rsidR="00DF6A9C" w:rsidRDefault="00DF6A9C" w:rsidP="00D16625">
      <w:pPr>
        <w:jc w:val="right"/>
        <w:rPr>
          <w:sz w:val="28"/>
          <w:szCs w:val="28"/>
        </w:rPr>
      </w:pPr>
    </w:p>
    <w:p w:rsidR="00DF6A9C" w:rsidRDefault="00DF6A9C" w:rsidP="00D16625">
      <w:pPr>
        <w:jc w:val="center"/>
        <w:rPr>
          <w:sz w:val="28"/>
          <w:szCs w:val="28"/>
          <w:lang w:val="en-US"/>
        </w:rPr>
      </w:pPr>
    </w:p>
    <w:p w:rsidR="003D31FF" w:rsidRDefault="003D31FF" w:rsidP="00D16625">
      <w:pPr>
        <w:jc w:val="center"/>
        <w:rPr>
          <w:sz w:val="28"/>
          <w:szCs w:val="28"/>
          <w:lang w:val="en-US"/>
        </w:rPr>
      </w:pPr>
    </w:p>
    <w:p w:rsidR="003D31FF" w:rsidRPr="003D31FF" w:rsidRDefault="003D31FF" w:rsidP="00D16625">
      <w:pPr>
        <w:jc w:val="center"/>
        <w:rPr>
          <w:sz w:val="28"/>
          <w:szCs w:val="28"/>
          <w:lang w:val="en-US"/>
        </w:rPr>
      </w:pPr>
    </w:p>
    <w:p w:rsidR="00DF6A9C" w:rsidRDefault="00DF6A9C" w:rsidP="00D16625">
      <w:pPr>
        <w:jc w:val="right"/>
        <w:rPr>
          <w:sz w:val="28"/>
          <w:szCs w:val="28"/>
        </w:rPr>
      </w:pPr>
    </w:p>
    <w:p w:rsidR="00DF6A9C" w:rsidRPr="003D31FF" w:rsidRDefault="003D31FF" w:rsidP="00D16625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</w:t>
      </w:r>
      <w:r w:rsidRPr="003D31FF">
        <w:rPr>
          <w:sz w:val="28"/>
          <w:szCs w:val="28"/>
        </w:rPr>
        <w:t>6</w:t>
      </w:r>
    </w:p>
    <w:p w:rsidR="00DF6A9C" w:rsidRDefault="00DF6A9C" w:rsidP="00D16625">
      <w:pPr>
        <w:jc w:val="center"/>
        <w:rPr>
          <w:sz w:val="28"/>
          <w:szCs w:val="28"/>
        </w:rPr>
      </w:pPr>
    </w:p>
    <w:p w:rsidR="003D31FF" w:rsidRPr="003D31FF" w:rsidRDefault="003D31FF" w:rsidP="003D31FF">
      <w:pPr>
        <w:suppressAutoHyphens/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3D31FF">
        <w:rPr>
          <w:b/>
          <w:szCs w:val="20"/>
        </w:rPr>
        <w:t>1.</w:t>
      </w:r>
      <w:r w:rsidRPr="003D31FF">
        <w:rPr>
          <w:szCs w:val="20"/>
        </w:rPr>
        <w:t xml:space="preserve"> </w:t>
      </w:r>
      <w:r w:rsidRPr="003D31FF">
        <w:rPr>
          <w:b/>
          <w:iCs/>
        </w:rPr>
        <w:t>Цели и задачи  освоения дисциплины</w:t>
      </w:r>
    </w:p>
    <w:p w:rsidR="003D31FF" w:rsidRPr="003D31FF" w:rsidRDefault="003D31FF" w:rsidP="003D31F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D31FF">
        <w:rPr>
          <w:b/>
          <w:i/>
          <w:iCs/>
        </w:rPr>
        <w:t xml:space="preserve"> </w:t>
      </w:r>
      <w:r w:rsidRPr="003D31FF">
        <w:t>Дисциплина «Автоматизированное управление финансами» имеет большое значение при подготовке специалиста в области автоматизированного управления бизнес-процессами и финансами, так как система автоматизированного бухгалтерского учета представляет собой процесс формирования систематизированной и структурированной информации о деятельности предприятия, которая отражается  с помощью профессиональных бухгалтерских программ. В автоматизированной системе учета создается информационная модель хозяйственной деятельности предприятия и его бизнес-процессов.</w:t>
      </w:r>
    </w:p>
    <w:p w:rsidR="003D31FF" w:rsidRPr="003D31FF" w:rsidRDefault="003D31FF" w:rsidP="003D31FF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3D31FF">
        <w:t>Дисциплина «Автоматизированное управление финансами» отличается своей практической направленностью, так как усвоение материала осуществляется с целью усвоения знаний, полученных на дисциплине «Бухгалтерский и управленческий учет» на примерах приближенных к практическим хозяйственным ситуациям деятельности предприятий, а затем путем систематизации полученной информации формируется общая картина, характеризующая в динамике хозяйственную деятельность предприятия и его состояние на определенные моменты времени.</w:t>
      </w:r>
      <w:proofErr w:type="gramEnd"/>
    </w:p>
    <w:p w:rsidR="003D31FF" w:rsidRPr="003D31FF" w:rsidRDefault="003D31FF" w:rsidP="003D31FF">
      <w:pPr>
        <w:tabs>
          <w:tab w:val="left" w:pos="708"/>
        </w:tabs>
        <w:ind w:firstLine="600"/>
        <w:jc w:val="both"/>
        <w:rPr>
          <w:lang w:val="x-none"/>
        </w:rPr>
      </w:pPr>
      <w:r w:rsidRPr="003D31FF">
        <w:rPr>
          <w:bCs/>
          <w:color w:val="000000"/>
          <w:lang w:val="x-none"/>
        </w:rPr>
        <w:t>Цель</w:t>
      </w:r>
      <w:r w:rsidRPr="003D31FF">
        <w:rPr>
          <w:color w:val="000000"/>
          <w:lang w:val="x-none"/>
        </w:rPr>
        <w:t xml:space="preserve"> изучения дисциплины – </w:t>
      </w:r>
      <w:r w:rsidRPr="003D31FF">
        <w:rPr>
          <w:lang w:val="x-none"/>
        </w:rPr>
        <w:t xml:space="preserve">закрепление знаний, полученных по экономическим дисциплинам, развитие и апробация практических умений и навыков студентов в области организации, ведения бухгалтерского учета и составления бухгалтерской финансовой отчетности с использованием профессиональных бухгалтерских программ. </w:t>
      </w:r>
    </w:p>
    <w:p w:rsidR="003D31FF" w:rsidRPr="003D31FF" w:rsidRDefault="003D31FF" w:rsidP="003D31FF">
      <w:pPr>
        <w:spacing w:before="29" w:line="240" w:lineRule="atLeast"/>
        <w:ind w:firstLine="540"/>
        <w:jc w:val="both"/>
        <w:rPr>
          <w:color w:val="000000"/>
        </w:rPr>
      </w:pPr>
      <w:r w:rsidRPr="003D31FF">
        <w:rPr>
          <w:color w:val="000000"/>
        </w:rPr>
        <w:t>Преподавание дисциплины призвано решить следующие </w:t>
      </w:r>
      <w:r w:rsidRPr="003D31FF">
        <w:rPr>
          <w:bCs/>
          <w:color w:val="000000"/>
        </w:rPr>
        <w:t>задачи:</w:t>
      </w:r>
    </w:p>
    <w:p w:rsidR="003D31FF" w:rsidRPr="003D31FF" w:rsidRDefault="003D31FF" w:rsidP="003D31FF">
      <w:pPr>
        <w:numPr>
          <w:ilvl w:val="0"/>
          <w:numId w:val="5"/>
        </w:numPr>
        <w:tabs>
          <w:tab w:val="num" w:pos="360"/>
          <w:tab w:val="num" w:pos="900"/>
        </w:tabs>
        <w:ind w:left="0" w:firstLine="539"/>
        <w:jc w:val="both"/>
        <w:rPr>
          <w:color w:val="000000"/>
        </w:rPr>
      </w:pPr>
      <w:proofErr w:type="gramStart"/>
      <w:r w:rsidRPr="003D31FF">
        <w:rPr>
          <w:color w:val="000000"/>
        </w:rPr>
        <w:t>создать у обучающихся целостное представление о профессиональных бухгалтерских программах, как основы информационного и учетно-аналитического обеспечения предприятия;</w:t>
      </w:r>
      <w:proofErr w:type="gramEnd"/>
    </w:p>
    <w:p w:rsidR="003D31FF" w:rsidRPr="003D31FF" w:rsidRDefault="003D31FF" w:rsidP="003D31FF">
      <w:pPr>
        <w:numPr>
          <w:ilvl w:val="0"/>
          <w:numId w:val="5"/>
        </w:numPr>
        <w:tabs>
          <w:tab w:val="num" w:pos="360"/>
          <w:tab w:val="num" w:pos="900"/>
        </w:tabs>
        <w:ind w:left="0" w:firstLine="539"/>
        <w:jc w:val="both"/>
        <w:rPr>
          <w:color w:val="000000"/>
        </w:rPr>
      </w:pPr>
      <w:r w:rsidRPr="003D31FF">
        <w:rPr>
          <w:color w:val="000000"/>
        </w:rPr>
        <w:t>развивать навыки работы в</w:t>
      </w:r>
      <w:r w:rsidRPr="003D31FF">
        <w:rPr>
          <w:color w:val="000000"/>
          <w:lang w:eastAsia="en-US"/>
        </w:rPr>
        <w:t xml:space="preserve"> оформлении первичных документов, в</w:t>
      </w:r>
      <w:r w:rsidRPr="003D31FF">
        <w:rPr>
          <w:color w:val="000000"/>
        </w:rPr>
        <w:t xml:space="preserve"> </w:t>
      </w:r>
      <w:r w:rsidRPr="003D31FF">
        <w:rPr>
          <w:color w:val="000000"/>
          <w:lang w:eastAsia="en-US"/>
        </w:rPr>
        <w:t>отражении хозяйственных операций в бухгалтерском учете, формировании базы данных бухгалтерского и налогового учета с использованием программы 1С: предприятие</w:t>
      </w:r>
      <w:r w:rsidRPr="003D31FF">
        <w:rPr>
          <w:color w:val="000000"/>
        </w:rPr>
        <w:t>;</w:t>
      </w:r>
    </w:p>
    <w:p w:rsidR="003D31FF" w:rsidRPr="003D31FF" w:rsidRDefault="003D31FF" w:rsidP="003D31FF">
      <w:pPr>
        <w:numPr>
          <w:ilvl w:val="0"/>
          <w:numId w:val="5"/>
        </w:numPr>
        <w:tabs>
          <w:tab w:val="num" w:pos="360"/>
          <w:tab w:val="num" w:pos="900"/>
        </w:tabs>
        <w:ind w:left="0" w:firstLine="539"/>
        <w:jc w:val="both"/>
        <w:rPr>
          <w:color w:val="000000"/>
        </w:rPr>
      </w:pPr>
      <w:r w:rsidRPr="003D31FF">
        <w:rPr>
          <w:color w:val="000000"/>
        </w:rPr>
        <w:t xml:space="preserve"> сформировать навыки работы в профессиональных бухгалтерских программах;</w:t>
      </w:r>
    </w:p>
    <w:p w:rsidR="003D31FF" w:rsidRPr="003D31FF" w:rsidRDefault="003D31FF" w:rsidP="003D31FF">
      <w:pPr>
        <w:numPr>
          <w:ilvl w:val="0"/>
          <w:numId w:val="5"/>
        </w:numPr>
        <w:tabs>
          <w:tab w:val="num" w:pos="360"/>
          <w:tab w:val="num" w:pos="900"/>
        </w:tabs>
        <w:ind w:left="0" w:firstLine="539"/>
        <w:jc w:val="both"/>
        <w:rPr>
          <w:color w:val="000000"/>
        </w:rPr>
      </w:pPr>
      <w:r w:rsidRPr="003D31FF">
        <w:rPr>
          <w:color w:val="000000"/>
        </w:rPr>
        <w:t xml:space="preserve">развивать умения целесообразно выбирать </w:t>
      </w:r>
      <w:r w:rsidRPr="003D31FF">
        <w:rPr>
          <w:lang w:eastAsia="en-US"/>
        </w:rPr>
        <w:t xml:space="preserve">ИС, с целью повышения эффективности организации бухгалтерского учета на предприятии; </w:t>
      </w:r>
    </w:p>
    <w:p w:rsidR="003D31FF" w:rsidRPr="003D31FF" w:rsidRDefault="003D31FF" w:rsidP="003D31FF">
      <w:pPr>
        <w:numPr>
          <w:ilvl w:val="0"/>
          <w:numId w:val="5"/>
        </w:numPr>
        <w:tabs>
          <w:tab w:val="num" w:pos="360"/>
          <w:tab w:val="num" w:pos="900"/>
        </w:tabs>
        <w:ind w:left="0" w:firstLine="539"/>
        <w:jc w:val="both"/>
        <w:rPr>
          <w:color w:val="000000"/>
        </w:rPr>
      </w:pPr>
      <w:r w:rsidRPr="003D31FF">
        <w:rPr>
          <w:lang w:eastAsia="en-US"/>
        </w:rPr>
        <w:t xml:space="preserve">развить навыки принятия эффективного </w:t>
      </w:r>
      <w:proofErr w:type="gramStart"/>
      <w:r w:rsidRPr="003D31FF">
        <w:rPr>
          <w:lang w:eastAsia="en-US"/>
        </w:rPr>
        <w:t>ИКТ-решения</w:t>
      </w:r>
      <w:proofErr w:type="gramEnd"/>
      <w:r w:rsidRPr="003D31FF">
        <w:rPr>
          <w:lang w:eastAsia="en-US"/>
        </w:rPr>
        <w:t xml:space="preserve"> для управления бизнесом</w:t>
      </w:r>
      <w:r w:rsidRPr="003D31FF">
        <w:rPr>
          <w:color w:val="000000"/>
        </w:rPr>
        <w:t>.</w:t>
      </w:r>
    </w:p>
    <w:p w:rsidR="003D31FF" w:rsidRPr="003D31FF" w:rsidRDefault="003D31FF" w:rsidP="003D31FF">
      <w:pPr>
        <w:tabs>
          <w:tab w:val="num" w:pos="900"/>
        </w:tabs>
        <w:ind w:firstLine="902"/>
        <w:jc w:val="both"/>
        <w:rPr>
          <w:color w:val="000000"/>
        </w:rPr>
      </w:pPr>
    </w:p>
    <w:p w:rsidR="003D31FF" w:rsidRPr="003D31FF" w:rsidRDefault="003D31FF" w:rsidP="003D31FF">
      <w:pPr>
        <w:numPr>
          <w:ilvl w:val="0"/>
          <w:numId w:val="6"/>
        </w:numPr>
        <w:tabs>
          <w:tab w:val="num" w:pos="0"/>
          <w:tab w:val="left" w:pos="360"/>
        </w:tabs>
        <w:ind w:left="0" w:firstLine="0"/>
        <w:jc w:val="center"/>
        <w:rPr>
          <w:b/>
          <w:iCs/>
        </w:rPr>
      </w:pPr>
      <w:r w:rsidRPr="003D31FF">
        <w:rPr>
          <w:b/>
          <w:iCs/>
        </w:rPr>
        <w:t>Место дисциплины в структуре ООП </w:t>
      </w:r>
      <w:proofErr w:type="gramStart"/>
      <w:r w:rsidRPr="003D31FF">
        <w:rPr>
          <w:b/>
          <w:iCs/>
        </w:rPr>
        <w:t>ВО</w:t>
      </w:r>
      <w:proofErr w:type="gramEnd"/>
    </w:p>
    <w:p w:rsidR="003D31FF" w:rsidRPr="003D31FF" w:rsidRDefault="003D31FF" w:rsidP="003D31FF">
      <w:pPr>
        <w:ind w:firstLine="540"/>
        <w:jc w:val="both"/>
      </w:pPr>
      <w:r w:rsidRPr="003D31FF">
        <w:t xml:space="preserve">Дисциплина «Автоматизированное управление финансами» относится к вариативной части. Данная дисциплина изучается студентами в процессе третьего года обучения и содержит сведения, являющиеся необходимыми для последующего изучения предметов «Интеллектуальный анализ данных», «Исследование и проектирование систем управления», «Анализ данных», «Информационные технологии автоматизации офиса», «Управление бизнес-процессами». </w:t>
      </w:r>
    </w:p>
    <w:p w:rsidR="003D31FF" w:rsidRPr="003D31FF" w:rsidRDefault="003D31FF" w:rsidP="003D31FF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D31FF">
        <w:rPr>
          <w:color w:val="000000"/>
          <w:lang w:eastAsia="en-US"/>
        </w:rPr>
        <w:t>Знания, умения и навыки, полученные в ходе изучения данной дисциплины, могут применяться на предприятиях различных сфер деятельности, при решении конкретных задач в области  организации информационного обеспечения бухгалтерского учета, экономического анализа и аудита деятельности предприятий.</w:t>
      </w:r>
    </w:p>
    <w:p w:rsidR="003D31FF" w:rsidRPr="003D31FF" w:rsidRDefault="003D31FF" w:rsidP="003D31F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D31FF">
        <w:t>Знания и компетенции, полученные при изучении дисциплины «Автоматизированное управление финансами» необходимы для освоения дисциплин профессионального цикла.</w:t>
      </w:r>
    </w:p>
    <w:p w:rsidR="003D31FF" w:rsidRPr="003D31FF" w:rsidRDefault="003D31FF" w:rsidP="003D31FF">
      <w:pPr>
        <w:tabs>
          <w:tab w:val="left" w:pos="708"/>
        </w:tabs>
        <w:jc w:val="both"/>
        <w:rPr>
          <w:i/>
        </w:rPr>
      </w:pPr>
    </w:p>
    <w:p w:rsidR="003D31FF" w:rsidRPr="003D31FF" w:rsidRDefault="003D31FF" w:rsidP="003D31FF">
      <w:pPr>
        <w:numPr>
          <w:ilvl w:val="0"/>
          <w:numId w:val="6"/>
        </w:numPr>
        <w:jc w:val="center"/>
        <w:rPr>
          <w:b/>
          <w:iCs/>
        </w:rPr>
      </w:pPr>
      <w:r w:rsidRPr="003D31FF">
        <w:rPr>
          <w:b/>
          <w:iCs/>
        </w:rPr>
        <w:t>Требования к результатам освоения дисциплины</w:t>
      </w:r>
    </w:p>
    <w:p w:rsidR="003D31FF" w:rsidRPr="003D31FF" w:rsidRDefault="003D31FF" w:rsidP="003D31FF">
      <w:pPr>
        <w:ind w:firstLine="600"/>
        <w:jc w:val="both"/>
      </w:pPr>
      <w:r w:rsidRPr="003D31FF">
        <w:rPr>
          <w:color w:val="000000"/>
        </w:rPr>
        <w:t>В результате освоения дисциплины студенты должны обладать следующими компетенциями</w:t>
      </w:r>
      <w:r w:rsidRPr="003D31FF">
        <w:t xml:space="preserve">: </w:t>
      </w:r>
    </w:p>
    <w:p w:rsidR="003D31FF" w:rsidRPr="003D31FF" w:rsidRDefault="003D31FF" w:rsidP="003D31F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080"/>
        <w:jc w:val="both"/>
      </w:pPr>
      <w:r w:rsidRPr="003D31FF">
        <w:rPr>
          <w:color w:val="000000"/>
        </w:rPr>
        <w:t>ОК-7 – должен обладать способностью к самоорганизации и самообразованию;</w:t>
      </w:r>
    </w:p>
    <w:p w:rsidR="003D31FF" w:rsidRPr="003D31FF" w:rsidRDefault="003D31FF" w:rsidP="003D31F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080"/>
        <w:jc w:val="both"/>
      </w:pPr>
      <w:r w:rsidRPr="003D31FF">
        <w:rPr>
          <w:color w:val="000000"/>
        </w:rPr>
        <w:lastRenderedPageBreak/>
        <w:t xml:space="preserve">ОПК-3 – должен </w:t>
      </w:r>
      <w:proofErr w:type="gramStart"/>
      <w:r w:rsidRPr="003D31FF">
        <w:rPr>
          <w:color w:val="000000"/>
        </w:rPr>
        <w:t>обладать способностью разрабатывать</w:t>
      </w:r>
      <w:proofErr w:type="gramEnd"/>
      <w:r w:rsidRPr="003D31FF">
        <w:rPr>
          <w:color w:val="000000"/>
        </w:rPr>
        <w:t xml:space="preserve"> бизнес-планы и технические задания на оснащение отделов, лабораторий, офисов компьютерным и сетевым оборудованием.</w:t>
      </w:r>
    </w:p>
    <w:p w:rsidR="003D31FF" w:rsidRPr="003D31FF" w:rsidRDefault="003D31FF" w:rsidP="003D31FF">
      <w:pPr>
        <w:ind w:firstLine="600"/>
        <w:jc w:val="both"/>
      </w:pPr>
    </w:p>
    <w:p w:rsidR="003D31FF" w:rsidRPr="003D31FF" w:rsidRDefault="003D31FF" w:rsidP="003D31FF">
      <w:pPr>
        <w:tabs>
          <w:tab w:val="left" w:pos="708"/>
        </w:tabs>
        <w:ind w:firstLine="600"/>
        <w:jc w:val="both"/>
        <w:rPr>
          <w:lang w:val="x-none"/>
        </w:rPr>
      </w:pPr>
      <w:r w:rsidRPr="003D31FF">
        <w:rPr>
          <w:lang w:val="x-none"/>
        </w:rPr>
        <w:t>В результате освоения дисциплины студент должен:</w:t>
      </w:r>
    </w:p>
    <w:p w:rsidR="003D31FF" w:rsidRPr="003D31FF" w:rsidRDefault="003D31FF" w:rsidP="003D31FF">
      <w:pPr>
        <w:tabs>
          <w:tab w:val="left" w:pos="0"/>
        </w:tabs>
        <w:ind w:firstLine="720"/>
        <w:jc w:val="both"/>
        <w:rPr>
          <w:color w:val="000000"/>
        </w:rPr>
      </w:pPr>
      <w:r w:rsidRPr="003D31FF">
        <w:t xml:space="preserve">3.1. Знать: </w:t>
      </w:r>
      <w:r w:rsidRPr="003D31FF">
        <w:rPr>
          <w:lang w:eastAsia="en-US"/>
        </w:rPr>
        <w:t xml:space="preserve">основные ИС и ИКТ управления бизнесом; методы анализа данных, необходимых для решения поставленных экономических задач; </w:t>
      </w:r>
      <w:r w:rsidRPr="003D31FF">
        <w:t xml:space="preserve">основные </w:t>
      </w:r>
      <w:r w:rsidRPr="003D31FF">
        <w:rPr>
          <w:lang w:eastAsia="en-US"/>
        </w:rPr>
        <w:t xml:space="preserve">виды программно-информационных продуктов в области </w:t>
      </w:r>
      <w:r w:rsidRPr="003D31FF">
        <w:t xml:space="preserve">профессиональных бухгалтерских программ; </w:t>
      </w:r>
      <w:r w:rsidRPr="003D31FF">
        <w:rPr>
          <w:color w:val="000000"/>
          <w:lang w:eastAsia="en-US"/>
        </w:rPr>
        <w:t>способы сбора и обработки данных;</w:t>
      </w:r>
      <w:r w:rsidRPr="003D31FF">
        <w:rPr>
          <w:color w:val="000000"/>
        </w:rPr>
        <w:t> специфику профессиональной бухгалтерской программы 1С: предприятие; порядок отражения хозяйственных операций в программе 1С: предприятие; методику формирования бухгалтерско</w:t>
      </w:r>
      <w:proofErr w:type="gramStart"/>
      <w:r w:rsidRPr="003D31FF">
        <w:rPr>
          <w:color w:val="000000"/>
        </w:rPr>
        <w:t>й(</w:t>
      </w:r>
      <w:proofErr w:type="gramEnd"/>
      <w:r w:rsidRPr="003D31FF">
        <w:rPr>
          <w:color w:val="000000"/>
        </w:rPr>
        <w:t>финансовой) и налоговой отчетности в соответствии с нормативно-правовыми актами РФ;</w:t>
      </w:r>
    </w:p>
    <w:p w:rsidR="003D31FF" w:rsidRPr="003D31FF" w:rsidRDefault="003D31FF" w:rsidP="003D31FF">
      <w:pPr>
        <w:tabs>
          <w:tab w:val="left" w:pos="0"/>
        </w:tabs>
        <w:ind w:firstLine="720"/>
        <w:jc w:val="both"/>
        <w:rPr>
          <w:color w:val="000000"/>
        </w:rPr>
      </w:pPr>
      <w:r w:rsidRPr="003D31FF">
        <w:t xml:space="preserve">3.2. </w:t>
      </w:r>
      <w:proofErr w:type="gramStart"/>
      <w:r w:rsidRPr="003D31FF">
        <w:t xml:space="preserve">Уметь: </w:t>
      </w:r>
      <w:r w:rsidRPr="003D31FF">
        <w:rPr>
          <w:lang w:eastAsia="en-US"/>
        </w:rPr>
        <w:t xml:space="preserve"> собирать и обрабатывать данные, необходимые для решения поставленных экономических задач; </w:t>
      </w:r>
      <w:r w:rsidRPr="003D31FF">
        <w:rPr>
          <w:color w:val="000000"/>
          <w:lang w:eastAsia="en-US"/>
        </w:rPr>
        <w:t xml:space="preserve">выбирать инструментальные средства для обработки данных в соответствии с поставленной задачей; </w:t>
      </w:r>
      <w:r w:rsidRPr="003D31FF">
        <w:rPr>
          <w:lang w:eastAsia="en-US"/>
        </w:rPr>
        <w:t xml:space="preserve">моделировать, анализировать и совершенствовать бизнес-процессы; выбирать рациональные ИС и ИКТ для управления бизнесом; готовить справочно-аналитические материалы для принятия управленческих решений; </w:t>
      </w:r>
      <w:r w:rsidRPr="003D31FF">
        <w:rPr>
          <w:color w:val="000000"/>
        </w:rPr>
        <w:t>разрабатывать эффективные мероприятия по организации и систематизации данных бухгалтерского учета в зависимости от специфики предприятия;</w:t>
      </w:r>
      <w:proofErr w:type="gramEnd"/>
      <w:r w:rsidRPr="003D31FF">
        <w:rPr>
          <w:color w:val="000000"/>
        </w:rPr>
        <w:t xml:space="preserve"> воплощать на практике знания и навыки по организации автоматизированного бухгалтерского учета на предприятиях с использованием профессиональных бухгалтерских программ.</w:t>
      </w:r>
    </w:p>
    <w:p w:rsidR="003D31FF" w:rsidRPr="003D31FF" w:rsidRDefault="003D31FF" w:rsidP="003D31FF">
      <w:pPr>
        <w:tabs>
          <w:tab w:val="left" w:pos="0"/>
        </w:tabs>
        <w:ind w:firstLine="720"/>
        <w:jc w:val="both"/>
        <w:rPr>
          <w:color w:val="000000"/>
        </w:rPr>
      </w:pPr>
      <w:r w:rsidRPr="003D31FF">
        <w:t xml:space="preserve">3.3. </w:t>
      </w:r>
      <w:proofErr w:type="gramStart"/>
      <w:r w:rsidRPr="003D31FF">
        <w:t xml:space="preserve">Владеть: </w:t>
      </w:r>
      <w:r w:rsidRPr="003D31FF">
        <w:tab/>
      </w:r>
      <w:r w:rsidRPr="003D31FF">
        <w:rPr>
          <w:lang w:eastAsia="en-US"/>
        </w:rPr>
        <w:t xml:space="preserve">методами рационального выбора ИС и ИКТ для управления бизнесом; методами проектирования, внедрения и организации эксплуатации ИС и ИКТ; </w:t>
      </w:r>
      <w:r w:rsidRPr="003D31FF">
        <w:rPr>
          <w:color w:val="000000"/>
        </w:rPr>
        <w:t xml:space="preserve">технологиями эффективного ведения бухгалтерского учета на предприятии с использованием профессиональных бухгалтерских программ; </w:t>
      </w:r>
      <w:r w:rsidRPr="003D31FF">
        <w:t>навыками обобщения, анализа и восприятия информации по данным регистров бухгалтерского учета;  навыками определения целей, задач и разработки мероприятий по их достижению;</w:t>
      </w:r>
      <w:proofErr w:type="gramEnd"/>
      <w:r w:rsidRPr="003D31FF">
        <w:t xml:space="preserve">  навыками использования нормативных правовых документов в своей деятельности, при работе с профессиональными бухгалтерскими программами.</w:t>
      </w:r>
    </w:p>
    <w:p w:rsidR="00DF6A9C" w:rsidRPr="00F72730" w:rsidRDefault="00DF6A9C">
      <w:bookmarkStart w:id="0" w:name="_GoBack"/>
      <w:bookmarkEnd w:id="0"/>
    </w:p>
    <w:sectPr w:rsidR="00DF6A9C" w:rsidRPr="00F72730" w:rsidSect="00B8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DA"/>
    <w:multiLevelType w:val="hybridMultilevel"/>
    <w:tmpl w:val="FAAC2B0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DCC89F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636AD"/>
    <w:multiLevelType w:val="hybridMultilevel"/>
    <w:tmpl w:val="8DB03426"/>
    <w:lvl w:ilvl="0" w:tplc="D85CEDF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80BCB"/>
    <w:multiLevelType w:val="hybridMultilevel"/>
    <w:tmpl w:val="5398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BFB156C"/>
    <w:multiLevelType w:val="hybridMultilevel"/>
    <w:tmpl w:val="FB14D1AA"/>
    <w:lvl w:ilvl="0" w:tplc="458C7D6E">
      <w:start w:val="1"/>
      <w:numFmt w:val="bullet"/>
      <w:pStyle w:val="a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C6B1C"/>
    <w:multiLevelType w:val="hybridMultilevel"/>
    <w:tmpl w:val="86CA5D42"/>
    <w:lvl w:ilvl="0" w:tplc="AC5CF4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766118E"/>
    <w:multiLevelType w:val="multilevel"/>
    <w:tmpl w:val="C2105D2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7">
    <w:nsid w:val="6C0956AB"/>
    <w:multiLevelType w:val="hybridMultilevel"/>
    <w:tmpl w:val="4D56561E"/>
    <w:lvl w:ilvl="0" w:tplc="AD424F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46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22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89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AB2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86A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22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E8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A7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5"/>
    <w:rsid w:val="00086A9B"/>
    <w:rsid w:val="00166437"/>
    <w:rsid w:val="001774EA"/>
    <w:rsid w:val="001801BF"/>
    <w:rsid w:val="00312426"/>
    <w:rsid w:val="00313645"/>
    <w:rsid w:val="003207E0"/>
    <w:rsid w:val="003D31FF"/>
    <w:rsid w:val="003D6777"/>
    <w:rsid w:val="003F1BA6"/>
    <w:rsid w:val="00420E76"/>
    <w:rsid w:val="004241EB"/>
    <w:rsid w:val="004775DB"/>
    <w:rsid w:val="004955AB"/>
    <w:rsid w:val="004C18A8"/>
    <w:rsid w:val="004D15D0"/>
    <w:rsid w:val="004D6F5A"/>
    <w:rsid w:val="00502DE6"/>
    <w:rsid w:val="005143A3"/>
    <w:rsid w:val="00522780"/>
    <w:rsid w:val="00560CE3"/>
    <w:rsid w:val="006B2A4A"/>
    <w:rsid w:val="007D37FD"/>
    <w:rsid w:val="00813566"/>
    <w:rsid w:val="00845A5F"/>
    <w:rsid w:val="008C220A"/>
    <w:rsid w:val="008C5C4C"/>
    <w:rsid w:val="00925C5A"/>
    <w:rsid w:val="009C1623"/>
    <w:rsid w:val="00B85131"/>
    <w:rsid w:val="00BE1711"/>
    <w:rsid w:val="00BE64C1"/>
    <w:rsid w:val="00C033CB"/>
    <w:rsid w:val="00C34EAE"/>
    <w:rsid w:val="00C6718B"/>
    <w:rsid w:val="00C808B0"/>
    <w:rsid w:val="00D07A88"/>
    <w:rsid w:val="00D16625"/>
    <w:rsid w:val="00D21923"/>
    <w:rsid w:val="00D5459C"/>
    <w:rsid w:val="00D565CF"/>
    <w:rsid w:val="00D93CCF"/>
    <w:rsid w:val="00D971F0"/>
    <w:rsid w:val="00DF1188"/>
    <w:rsid w:val="00DF6A9C"/>
    <w:rsid w:val="00E15A88"/>
    <w:rsid w:val="00E46D12"/>
    <w:rsid w:val="00F7273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6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1662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16625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16625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166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166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0"/>
    <w:link w:val="30"/>
    <w:uiPriority w:val="99"/>
    <w:rsid w:val="00D16625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D16625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uiPriority w:val="99"/>
    <w:rsid w:val="00D16625"/>
    <w:pPr>
      <w:numPr>
        <w:numId w:val="1"/>
      </w:numPr>
      <w:spacing w:before="100" w:beforeAutospacing="1" w:after="100" w:afterAutospacing="1"/>
    </w:pPr>
  </w:style>
  <w:style w:type="character" w:styleId="a4">
    <w:name w:val="Emphasis"/>
    <w:basedOn w:val="a1"/>
    <w:uiPriority w:val="99"/>
    <w:qFormat/>
    <w:rsid w:val="00D16625"/>
    <w:rPr>
      <w:i/>
      <w:iCs/>
    </w:rPr>
  </w:style>
  <w:style w:type="character" w:customStyle="1" w:styleId="apple-converted-space">
    <w:name w:val="apple-converted-space"/>
    <w:basedOn w:val="a1"/>
    <w:uiPriority w:val="99"/>
    <w:rsid w:val="00D16625"/>
  </w:style>
  <w:style w:type="paragraph" w:styleId="a5">
    <w:name w:val="Plain Text"/>
    <w:basedOn w:val="a0"/>
    <w:link w:val="a6"/>
    <w:uiPriority w:val="99"/>
    <w:rsid w:val="00D16625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1"/>
    <w:link w:val="a5"/>
    <w:uiPriority w:val="99"/>
    <w:locked/>
    <w:rsid w:val="00D16625"/>
    <w:rPr>
      <w:rFonts w:ascii="Courier New" w:hAnsi="Courier New" w:cs="Courier New"/>
      <w:sz w:val="20"/>
      <w:szCs w:val="20"/>
      <w:lang w:val="en-US" w:eastAsia="ru-RU"/>
    </w:rPr>
  </w:style>
  <w:style w:type="paragraph" w:styleId="a7">
    <w:name w:val="List Paragraph"/>
    <w:basedOn w:val="a0"/>
    <w:uiPriority w:val="99"/>
    <w:qFormat/>
    <w:rsid w:val="00502DE6"/>
    <w:pPr>
      <w:ind w:left="720"/>
    </w:pPr>
  </w:style>
  <w:style w:type="paragraph" w:customStyle="1" w:styleId="11">
    <w:name w:val="Знак Знак Знак1 Знак Знак Знак Знак Знак Знак1 Знак Знак Знак Знак Знак Знак"/>
    <w:basedOn w:val="a0"/>
    <w:autoRedefine/>
    <w:uiPriority w:val="99"/>
    <w:rsid w:val="00F72730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6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D1662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16625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16625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166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166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0"/>
    <w:link w:val="30"/>
    <w:uiPriority w:val="99"/>
    <w:rsid w:val="00D16625"/>
    <w:pPr>
      <w:ind w:firstLine="567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D16625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uiPriority w:val="99"/>
    <w:rsid w:val="00D16625"/>
    <w:pPr>
      <w:numPr>
        <w:numId w:val="1"/>
      </w:numPr>
      <w:spacing w:before="100" w:beforeAutospacing="1" w:after="100" w:afterAutospacing="1"/>
    </w:pPr>
  </w:style>
  <w:style w:type="character" w:styleId="a4">
    <w:name w:val="Emphasis"/>
    <w:basedOn w:val="a1"/>
    <w:uiPriority w:val="99"/>
    <w:qFormat/>
    <w:rsid w:val="00D16625"/>
    <w:rPr>
      <w:i/>
      <w:iCs/>
    </w:rPr>
  </w:style>
  <w:style w:type="character" w:customStyle="1" w:styleId="apple-converted-space">
    <w:name w:val="apple-converted-space"/>
    <w:basedOn w:val="a1"/>
    <w:uiPriority w:val="99"/>
    <w:rsid w:val="00D16625"/>
  </w:style>
  <w:style w:type="paragraph" w:styleId="a5">
    <w:name w:val="Plain Text"/>
    <w:basedOn w:val="a0"/>
    <w:link w:val="a6"/>
    <w:uiPriority w:val="99"/>
    <w:rsid w:val="00D16625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1"/>
    <w:link w:val="a5"/>
    <w:uiPriority w:val="99"/>
    <w:locked/>
    <w:rsid w:val="00D16625"/>
    <w:rPr>
      <w:rFonts w:ascii="Courier New" w:hAnsi="Courier New" w:cs="Courier New"/>
      <w:sz w:val="20"/>
      <w:szCs w:val="20"/>
      <w:lang w:val="en-US" w:eastAsia="ru-RU"/>
    </w:rPr>
  </w:style>
  <w:style w:type="paragraph" w:styleId="a7">
    <w:name w:val="List Paragraph"/>
    <w:basedOn w:val="a0"/>
    <w:uiPriority w:val="99"/>
    <w:qFormat/>
    <w:rsid w:val="00502DE6"/>
    <w:pPr>
      <w:ind w:left="720"/>
    </w:pPr>
  </w:style>
  <w:style w:type="paragraph" w:customStyle="1" w:styleId="11">
    <w:name w:val="Знак Знак Знак1 Знак Знак Знак Знак Знак Знак1 Знак Знак Знак Знак Знак Знак"/>
    <w:basedOn w:val="a0"/>
    <w:autoRedefine/>
    <w:uiPriority w:val="99"/>
    <w:rsid w:val="00F72730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Преподаватель</cp:lastModifiedBy>
  <cp:revision>3</cp:revision>
  <dcterms:created xsi:type="dcterms:W3CDTF">2016-09-30T10:52:00Z</dcterms:created>
  <dcterms:modified xsi:type="dcterms:W3CDTF">2016-09-30T10:55:00Z</dcterms:modified>
</cp:coreProperties>
</file>